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BFB9" w14:textId="28143F29" w:rsidR="00FE5861" w:rsidRPr="00145BDC" w:rsidRDefault="00FE5861" w:rsidP="005702E1">
      <w:pPr>
        <w:spacing w:after="161"/>
        <w:outlineLvl w:val="0"/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</w:pPr>
      <w:r w:rsidRPr="00145BDC"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  <w:t>Instructions</w:t>
      </w:r>
      <w:r w:rsidR="00B26912" w:rsidRPr="00145BDC"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  <w:t xml:space="preserve"> for website designers</w:t>
      </w:r>
      <w:r w:rsidR="00115EA5" w:rsidRPr="00145BDC"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  <w:t xml:space="preserve"> </w:t>
      </w:r>
      <w:r w:rsidR="00DD2CE1"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  <w:t>CARBON 6 DIAMONDS BV</w:t>
      </w:r>
    </w:p>
    <w:p w14:paraId="234F634F" w14:textId="0368B34C" w:rsidR="000918EE" w:rsidRDefault="000918EE" w:rsidP="000918EE">
      <w:pPr>
        <w:pStyle w:val="Lijstalinea"/>
        <w:numPr>
          <w:ilvl w:val="0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>Add a tab ‘Sustainability &amp; Compliance</w:t>
      </w:r>
      <w:r w:rsidR="00115EA5">
        <w:rPr>
          <w:rFonts w:eastAsia="Times New Roman" w:cstheme="minorHAnsi"/>
          <w:color w:val="222222"/>
          <w:lang w:val="en-US" w:eastAsia="en-GB"/>
        </w:rPr>
        <w:t>”</w:t>
      </w:r>
      <w:r>
        <w:rPr>
          <w:rFonts w:eastAsia="Times New Roman" w:cstheme="minorHAnsi"/>
          <w:color w:val="222222"/>
          <w:lang w:val="en-US" w:eastAsia="en-GB"/>
        </w:rPr>
        <w:t xml:space="preserve"> </w:t>
      </w:r>
      <w:r w:rsidR="008E2BCA">
        <w:rPr>
          <w:rFonts w:eastAsia="Times New Roman" w:cstheme="minorHAnsi"/>
          <w:color w:val="222222"/>
          <w:lang w:val="en-US" w:eastAsia="en-GB"/>
        </w:rPr>
        <w:t>to your</w:t>
      </w:r>
      <w:r>
        <w:rPr>
          <w:rFonts w:eastAsia="Times New Roman" w:cstheme="minorHAnsi"/>
          <w:color w:val="222222"/>
          <w:lang w:val="en-US" w:eastAsia="en-GB"/>
        </w:rPr>
        <w:t xml:space="preserve"> website</w:t>
      </w:r>
    </w:p>
    <w:p w14:paraId="6119F154" w14:textId="77777777" w:rsidR="00115EA5" w:rsidRDefault="00115EA5" w:rsidP="00115EA5">
      <w:pPr>
        <w:pStyle w:val="Lijstalinea"/>
        <w:spacing w:before="240" w:after="240"/>
        <w:rPr>
          <w:rFonts w:eastAsia="Times New Roman" w:cstheme="minorHAnsi"/>
          <w:color w:val="222222"/>
          <w:lang w:val="en-US" w:eastAsia="en-GB"/>
        </w:rPr>
      </w:pPr>
    </w:p>
    <w:p w14:paraId="173C4F11" w14:textId="29381401" w:rsidR="002A1C08" w:rsidRDefault="002A1C08" w:rsidP="000918EE">
      <w:pPr>
        <w:pStyle w:val="Lijstalinea"/>
        <w:numPr>
          <w:ilvl w:val="0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 xml:space="preserve">Place the text “OUR COMMITMENT” under the S&amp;C tap, adapt to logotype and look and feel of </w:t>
      </w:r>
      <w:r w:rsidR="00115EA5">
        <w:rPr>
          <w:rFonts w:eastAsia="Times New Roman" w:cstheme="minorHAnsi"/>
          <w:color w:val="222222"/>
          <w:lang w:val="en-US" w:eastAsia="en-GB"/>
        </w:rPr>
        <w:t xml:space="preserve">the </w:t>
      </w:r>
      <w:r w:rsidR="00DD2CE1">
        <w:rPr>
          <w:rFonts w:eastAsia="Times New Roman" w:cstheme="minorHAnsi"/>
          <w:color w:val="222222"/>
          <w:lang w:val="en-US" w:eastAsia="en-GB"/>
        </w:rPr>
        <w:t>CARBON 6 DIAMONDS BV</w:t>
      </w:r>
      <w:r w:rsidR="00115EA5">
        <w:rPr>
          <w:rFonts w:eastAsia="Times New Roman" w:cstheme="minorHAnsi"/>
          <w:color w:val="222222"/>
          <w:lang w:val="en-US" w:eastAsia="en-GB"/>
        </w:rPr>
        <w:t xml:space="preserve"> </w:t>
      </w:r>
      <w:r>
        <w:rPr>
          <w:rFonts w:eastAsia="Times New Roman" w:cstheme="minorHAnsi"/>
          <w:color w:val="222222"/>
          <w:lang w:val="en-US" w:eastAsia="en-GB"/>
        </w:rPr>
        <w:t>website</w:t>
      </w:r>
      <w:r w:rsidR="008E2BCA">
        <w:rPr>
          <w:rFonts w:eastAsia="Times New Roman" w:cstheme="minorHAnsi"/>
          <w:color w:val="222222"/>
          <w:lang w:val="en-US" w:eastAsia="en-GB"/>
        </w:rPr>
        <w:t>.</w:t>
      </w:r>
    </w:p>
    <w:p w14:paraId="6D601C6F" w14:textId="77777777" w:rsidR="00115EA5" w:rsidRDefault="00115EA5" w:rsidP="00115EA5">
      <w:pPr>
        <w:pStyle w:val="Lijstalinea"/>
        <w:spacing w:before="240" w:after="240"/>
        <w:rPr>
          <w:rFonts w:eastAsia="Times New Roman" w:cstheme="minorHAnsi"/>
          <w:color w:val="222222"/>
          <w:lang w:val="en-US" w:eastAsia="en-GB"/>
        </w:rPr>
      </w:pPr>
    </w:p>
    <w:p w14:paraId="3690C52E" w14:textId="1D0ED53E" w:rsidR="00B26912" w:rsidRDefault="002A1C08" w:rsidP="00B26912">
      <w:pPr>
        <w:pStyle w:val="Lijstalinea"/>
        <w:numPr>
          <w:ilvl w:val="0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>Create clickable links for the documents/words (underlined)</w:t>
      </w:r>
      <w:r w:rsidR="00B26912">
        <w:rPr>
          <w:rFonts w:eastAsia="Times New Roman" w:cstheme="minorHAnsi"/>
          <w:color w:val="222222"/>
          <w:lang w:val="en-US" w:eastAsia="en-GB"/>
        </w:rPr>
        <w:t>:</w:t>
      </w:r>
    </w:p>
    <w:p w14:paraId="5D175D0D" w14:textId="77777777" w:rsidR="00115EA5" w:rsidRDefault="00115EA5" w:rsidP="00115EA5">
      <w:pPr>
        <w:pStyle w:val="Lijstalinea"/>
        <w:spacing w:before="240" w:after="240"/>
        <w:rPr>
          <w:rFonts w:eastAsia="Times New Roman" w:cstheme="minorHAnsi"/>
          <w:color w:val="222222"/>
          <w:lang w:val="en-US" w:eastAsia="en-GB"/>
        </w:rPr>
      </w:pPr>
    </w:p>
    <w:p w14:paraId="680162EA" w14:textId="64599808" w:rsidR="00B26912" w:rsidRDefault="00B26912" w:rsidP="00B26912">
      <w:pPr>
        <w:pStyle w:val="Lijstalinea"/>
        <w:numPr>
          <w:ilvl w:val="1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>For the Documents, see the docs in attachment of the mail</w:t>
      </w:r>
      <w:r w:rsidR="00055550">
        <w:rPr>
          <w:rFonts w:eastAsia="Times New Roman" w:cstheme="minorHAnsi"/>
          <w:color w:val="222222"/>
          <w:lang w:val="en-US" w:eastAsia="en-GB"/>
        </w:rPr>
        <w:t xml:space="preserve">. USE PDF VERSIONS for the uploads. </w:t>
      </w:r>
      <w:r w:rsidR="00115EA5">
        <w:rPr>
          <w:rFonts w:eastAsia="Times New Roman" w:cstheme="minorHAnsi"/>
          <w:color w:val="222222"/>
          <w:lang w:val="en-US" w:eastAsia="en-GB"/>
        </w:rPr>
        <w:br/>
      </w:r>
    </w:p>
    <w:p w14:paraId="27B413FD" w14:textId="7CD2D845" w:rsidR="00D96781" w:rsidRPr="00592298" w:rsidRDefault="00B26912" w:rsidP="00592298">
      <w:pPr>
        <w:pStyle w:val="Lijstalinea"/>
        <w:numPr>
          <w:ilvl w:val="1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 xml:space="preserve">For “Member”, create a link </w:t>
      </w:r>
      <w:r w:rsidR="00115EA5">
        <w:rPr>
          <w:rFonts w:eastAsia="Times New Roman" w:cstheme="minorHAnsi"/>
          <w:color w:val="222222"/>
          <w:lang w:val="en-US" w:eastAsia="en-GB"/>
        </w:rPr>
        <w:t>to</w:t>
      </w:r>
      <w:r>
        <w:rPr>
          <w:rFonts w:eastAsia="Times New Roman" w:cstheme="minorHAnsi"/>
          <w:color w:val="222222"/>
          <w:lang w:val="en-US" w:eastAsia="en-GB"/>
        </w:rPr>
        <w:t xml:space="preserve"> the </w:t>
      </w:r>
      <w:r w:rsidR="008E2BCA">
        <w:rPr>
          <w:rFonts w:eastAsia="Times New Roman" w:cstheme="minorHAnsi"/>
          <w:color w:val="222222"/>
          <w:lang w:val="en-US" w:eastAsia="en-GB"/>
        </w:rPr>
        <w:t xml:space="preserve">RJC </w:t>
      </w:r>
      <w:r w:rsidR="00115EA5">
        <w:rPr>
          <w:rFonts w:eastAsia="Times New Roman" w:cstheme="minorHAnsi"/>
          <w:color w:val="222222"/>
          <w:lang w:val="en-US" w:eastAsia="en-GB"/>
        </w:rPr>
        <w:t xml:space="preserve">webpage </w:t>
      </w:r>
      <w:r w:rsidR="008E2BCA">
        <w:rPr>
          <w:rFonts w:eastAsia="Times New Roman" w:cstheme="minorHAnsi"/>
          <w:color w:val="222222"/>
          <w:lang w:val="en-US" w:eastAsia="en-GB"/>
        </w:rPr>
        <w:t xml:space="preserve">that lists your membership </w:t>
      </w:r>
      <w:r w:rsidR="00825664">
        <w:rPr>
          <w:rFonts w:eastAsia="Times New Roman" w:cstheme="minorHAnsi"/>
          <w:color w:val="222222"/>
          <w:lang w:val="en-US" w:eastAsia="en-GB"/>
        </w:rPr>
        <w:br/>
      </w:r>
      <w:r w:rsidR="00393AB2" w:rsidRPr="00393AB2">
        <w:rPr>
          <w:rFonts w:eastAsia="Times New Roman" w:cstheme="minorHAnsi"/>
          <w:color w:val="222222"/>
          <w:lang w:val="en-US" w:eastAsia="en-GB"/>
        </w:rPr>
        <w:t>https://www.responsiblejewellery.com/member/carbon-6-diamonds-bvba/</w:t>
      </w:r>
    </w:p>
    <w:p w14:paraId="5BBBE491" w14:textId="77777777" w:rsidR="00DE42CC" w:rsidRPr="00DE42CC" w:rsidRDefault="00DE42CC" w:rsidP="00DE42CC">
      <w:pPr>
        <w:pStyle w:val="Lijstalinea"/>
        <w:spacing w:before="240" w:after="240"/>
        <w:ind w:left="1440"/>
        <w:rPr>
          <w:rFonts w:eastAsia="Times New Roman" w:cstheme="minorHAnsi"/>
          <w:color w:val="222222"/>
          <w:lang w:val="en-US" w:eastAsia="en-GB"/>
        </w:rPr>
      </w:pPr>
    </w:p>
    <w:p w14:paraId="1585AD80" w14:textId="1350ACB9" w:rsidR="00795EBF" w:rsidRPr="00795EBF" w:rsidRDefault="00115EA5" w:rsidP="00115EA5">
      <w:pPr>
        <w:pStyle w:val="Lijstalinea"/>
        <w:numPr>
          <w:ilvl w:val="0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>Create an email account</w:t>
      </w:r>
      <w:r w:rsidR="008E2BCA">
        <w:rPr>
          <w:rFonts w:eastAsia="Times New Roman" w:cstheme="minorHAnsi"/>
          <w:color w:val="222222"/>
          <w:lang w:val="en-US" w:eastAsia="en-GB"/>
        </w:rPr>
        <w:t>:</w:t>
      </w:r>
      <w:r w:rsidR="009018D5">
        <w:rPr>
          <w:rFonts w:eastAsia="Times New Roman" w:cstheme="minorHAnsi"/>
          <w:color w:val="222222"/>
          <w:lang w:val="en-US" w:eastAsia="en-GB"/>
        </w:rPr>
        <w:t xml:space="preserve"> </w:t>
      </w:r>
      <w:r w:rsidR="009C733D" w:rsidRPr="009C733D">
        <w:rPr>
          <w:lang w:val="en-US"/>
        </w:rPr>
        <w:t>c</w:t>
      </w:r>
      <w:r w:rsidR="009C733D">
        <w:rPr>
          <w:lang w:val="en-US"/>
        </w:rPr>
        <w:t>ompliance@</w:t>
      </w:r>
      <w:r w:rsidR="00DD2CE1">
        <w:rPr>
          <w:lang w:val="en-US"/>
        </w:rPr>
        <w:t>carbon6.com</w:t>
      </w:r>
      <w:r w:rsidR="00795EBF">
        <w:rPr>
          <w:rFonts w:eastAsia="Times New Roman" w:cstheme="minorHAnsi"/>
          <w:lang w:val="en-US" w:eastAsia="en-GB"/>
        </w:rPr>
        <w:br/>
      </w:r>
    </w:p>
    <w:p w14:paraId="79C9B004" w14:textId="77777777" w:rsidR="00795EBF" w:rsidRPr="00795EBF" w:rsidRDefault="00795EBF" w:rsidP="00115EA5">
      <w:pPr>
        <w:pStyle w:val="Lijstalinea"/>
        <w:numPr>
          <w:ilvl w:val="0"/>
          <w:numId w:val="2"/>
        </w:num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lang w:val="en-US" w:eastAsia="en-GB"/>
        </w:rPr>
        <w:t xml:space="preserve">If you’d like to compare to existing sites, please check the following: </w:t>
      </w:r>
      <w:r>
        <w:rPr>
          <w:rFonts w:eastAsia="Times New Roman" w:cstheme="minorHAnsi"/>
          <w:lang w:val="en-US" w:eastAsia="en-GB"/>
        </w:rPr>
        <w:br/>
      </w:r>
      <w:r>
        <w:rPr>
          <w:rFonts w:eastAsia="Times New Roman" w:cstheme="minorHAnsi"/>
          <w:lang w:val="en-US" w:eastAsia="en-GB"/>
        </w:rPr>
        <w:br/>
      </w:r>
      <w:hyperlink r:id="rId8" w:history="1">
        <w:r w:rsidRPr="007370B8">
          <w:rPr>
            <w:rStyle w:val="Hyperlink"/>
            <w:rFonts w:eastAsia="Times New Roman" w:cstheme="minorHAnsi"/>
            <w:lang w:val="en-US" w:eastAsia="en-GB"/>
          </w:rPr>
          <w:t>https://hasenfeld-stein.com/sustainability-compliance/</w:t>
        </w:r>
      </w:hyperlink>
      <w:r>
        <w:rPr>
          <w:rFonts w:eastAsia="Times New Roman" w:cstheme="minorHAnsi"/>
          <w:color w:val="000000" w:themeColor="text1"/>
          <w:lang w:val="en-US" w:eastAsia="en-GB"/>
        </w:rPr>
        <w:t xml:space="preserve"> </w:t>
      </w:r>
    </w:p>
    <w:p w14:paraId="6B50C696" w14:textId="3F22641A" w:rsidR="00B26912" w:rsidRDefault="00795EBF" w:rsidP="00795EBF">
      <w:pPr>
        <w:pStyle w:val="Lijstalinea"/>
        <w:spacing w:before="240" w:after="240"/>
        <w:rPr>
          <w:rFonts w:eastAsia="Times New Roman" w:cstheme="minorHAnsi"/>
          <w:color w:val="000000" w:themeColor="text1"/>
          <w:lang w:val="en-US" w:eastAsia="en-GB"/>
        </w:rPr>
      </w:pPr>
      <w:hyperlink r:id="rId9" w:anchor="our-commitment" w:history="1">
        <w:r w:rsidRPr="007370B8">
          <w:rPr>
            <w:rStyle w:val="Hyperlink"/>
            <w:rFonts w:eastAsia="Times New Roman" w:cstheme="minorHAnsi"/>
            <w:lang w:val="en-US" w:eastAsia="en-GB"/>
          </w:rPr>
          <w:t>https://www.windiam.net/about/#our-commitment</w:t>
        </w:r>
      </w:hyperlink>
      <w:r>
        <w:rPr>
          <w:rFonts w:eastAsia="Times New Roman" w:cstheme="minorHAnsi"/>
          <w:color w:val="000000" w:themeColor="text1"/>
          <w:lang w:val="en-US" w:eastAsia="en-GB"/>
        </w:rPr>
        <w:t xml:space="preserve"> </w:t>
      </w:r>
    </w:p>
    <w:p w14:paraId="7B8469E8" w14:textId="77777777" w:rsidR="00627D4F" w:rsidRDefault="00627D4F" w:rsidP="00795EBF">
      <w:pPr>
        <w:pStyle w:val="Lijstalinea"/>
        <w:spacing w:before="240" w:after="240"/>
        <w:rPr>
          <w:rFonts w:eastAsia="Times New Roman" w:cstheme="minorHAnsi"/>
          <w:color w:val="222222"/>
          <w:lang w:val="en-US" w:eastAsia="en-GB"/>
        </w:rPr>
      </w:pPr>
    </w:p>
    <w:p w14:paraId="7431622F" w14:textId="25909C10" w:rsidR="008E2BCA" w:rsidRDefault="008E2BCA" w:rsidP="005702E1">
      <w:pPr>
        <w:spacing w:after="161"/>
        <w:outlineLvl w:val="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 xml:space="preserve">(text </w:t>
      </w:r>
      <w:r w:rsidRPr="005D559F">
        <w:rPr>
          <w:rFonts w:eastAsia="Times New Roman" w:cstheme="minorHAnsi"/>
          <w:b/>
          <w:bCs/>
          <w:color w:val="FF0000"/>
          <w:lang w:val="en-US" w:eastAsia="en-GB"/>
        </w:rPr>
        <w:t>proposal</w:t>
      </w:r>
      <w:r>
        <w:rPr>
          <w:rFonts w:eastAsia="Times New Roman" w:cstheme="minorHAnsi"/>
          <w:color w:val="222222"/>
          <w:lang w:val="en-US" w:eastAsia="en-GB"/>
        </w:rPr>
        <w:t xml:space="preserve">, </w:t>
      </w:r>
      <w:r w:rsidRPr="00825664">
        <w:rPr>
          <w:rFonts w:eastAsia="Times New Roman" w:cstheme="minorHAnsi"/>
          <w:color w:val="222222"/>
          <w:u w:val="single"/>
          <w:lang w:val="en-US" w:eastAsia="en-GB"/>
        </w:rPr>
        <w:t>to be adapted</w:t>
      </w:r>
      <w:r>
        <w:rPr>
          <w:rFonts w:eastAsia="Times New Roman" w:cstheme="minorHAnsi"/>
          <w:color w:val="222222"/>
          <w:lang w:val="en-US" w:eastAsia="en-GB"/>
        </w:rPr>
        <w:t xml:space="preserve"> as you see fit)</w:t>
      </w:r>
    </w:p>
    <w:p w14:paraId="7791AEA2" w14:textId="37BFD65F" w:rsidR="005702E1" w:rsidRPr="00145BDC" w:rsidRDefault="005702E1" w:rsidP="005702E1">
      <w:pPr>
        <w:spacing w:after="161"/>
        <w:outlineLvl w:val="0"/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</w:pPr>
      <w:r w:rsidRPr="00145BDC">
        <w:rPr>
          <w:rFonts w:eastAsia="Times New Roman" w:cstheme="minorHAnsi"/>
          <w:b/>
          <w:bCs/>
          <w:caps/>
          <w:color w:val="222222"/>
          <w:spacing w:val="15"/>
          <w:kern w:val="36"/>
          <w:sz w:val="28"/>
          <w:szCs w:val="28"/>
          <w:lang w:val="en-US" w:eastAsia="en-GB"/>
        </w:rPr>
        <w:t>Our commitment</w:t>
      </w:r>
    </w:p>
    <w:p w14:paraId="2D2D6B4A" w14:textId="08ED5ADB" w:rsidR="00DE759C" w:rsidRPr="00241F14" w:rsidRDefault="00DD2CE1" w:rsidP="005702E1">
      <w:pPr>
        <w:spacing w:before="240" w:after="240"/>
        <w:rPr>
          <w:rFonts w:eastAsia="Times New Roman" w:cstheme="minorHAnsi"/>
          <w:color w:val="222222"/>
          <w:lang w:val="en-US" w:eastAsia="en-GB"/>
        </w:rPr>
      </w:pPr>
      <w:r>
        <w:rPr>
          <w:rFonts w:eastAsia="Times New Roman" w:cstheme="minorHAnsi"/>
          <w:color w:val="222222"/>
          <w:lang w:val="en-US" w:eastAsia="en-GB"/>
        </w:rPr>
        <w:t>CARBON 6 DIAMONDS BV</w:t>
      </w:r>
      <w:r w:rsidR="005702E1" w:rsidRPr="00241F14">
        <w:rPr>
          <w:rFonts w:eastAsia="Times New Roman" w:cstheme="minorHAnsi"/>
          <w:color w:val="222222"/>
          <w:lang w:val="en-US" w:eastAsia="en-GB"/>
        </w:rPr>
        <w:t xml:space="preserve"> has taken the principles of modern sustainability at heart for more than </w:t>
      </w:r>
      <w:r w:rsidR="00115EA5">
        <w:rPr>
          <w:rFonts w:eastAsia="Times New Roman" w:cstheme="minorHAnsi"/>
          <w:color w:val="222222"/>
          <w:lang w:val="en-US" w:eastAsia="en-GB"/>
        </w:rPr>
        <w:t>25</w:t>
      </w:r>
      <w:r w:rsidR="005702E1" w:rsidRPr="00241F14">
        <w:rPr>
          <w:rFonts w:eastAsia="Times New Roman" w:cstheme="minorHAnsi"/>
          <w:color w:val="222222"/>
          <w:lang w:val="en-US" w:eastAsia="en-GB"/>
        </w:rPr>
        <w:t xml:space="preserve"> years. </w:t>
      </w:r>
      <w:r w:rsidR="005D559F">
        <w:rPr>
          <w:rFonts w:eastAsia="Times New Roman" w:cstheme="minorHAnsi"/>
          <w:color w:val="222222"/>
          <w:lang w:val="en-US" w:eastAsia="en-GB"/>
        </w:rPr>
        <w:t>Social</w:t>
      </w:r>
      <w:r w:rsidR="00DE759C" w:rsidRPr="00241F14">
        <w:rPr>
          <w:rFonts w:eastAsia="Times New Roman" w:cstheme="minorHAnsi"/>
          <w:color w:val="222222"/>
          <w:lang w:val="en-US" w:eastAsia="en-GB"/>
        </w:rPr>
        <w:t xml:space="preserve"> responsibility, </w:t>
      </w:r>
      <w:r w:rsidR="00115EA5">
        <w:rPr>
          <w:rFonts w:eastAsia="Times New Roman" w:cstheme="minorHAnsi"/>
          <w:color w:val="222222"/>
          <w:lang w:val="en-US" w:eastAsia="en-GB"/>
        </w:rPr>
        <w:t xml:space="preserve">environmental protection </w:t>
      </w:r>
      <w:r w:rsidR="005D559F">
        <w:rPr>
          <w:rFonts w:eastAsia="Times New Roman" w:cstheme="minorHAnsi"/>
          <w:color w:val="222222"/>
          <w:lang w:val="en-US" w:eastAsia="en-GB"/>
        </w:rPr>
        <w:t xml:space="preserve">and good governance </w:t>
      </w:r>
      <w:r w:rsidR="00DE759C" w:rsidRPr="00241F14">
        <w:rPr>
          <w:rFonts w:eastAsia="Times New Roman" w:cstheme="minorHAnsi"/>
          <w:color w:val="222222"/>
          <w:lang w:val="en-US" w:eastAsia="en-GB"/>
        </w:rPr>
        <w:t xml:space="preserve">have always been important vectors to steer our business course. </w:t>
      </w:r>
    </w:p>
    <w:p w14:paraId="550EFCF9" w14:textId="431A2905" w:rsidR="009D378C" w:rsidRPr="00241F14" w:rsidRDefault="005702E1" w:rsidP="005702E1">
      <w:pPr>
        <w:spacing w:before="240" w:after="240"/>
        <w:rPr>
          <w:rFonts w:eastAsia="Times New Roman" w:cstheme="minorHAnsi"/>
          <w:color w:val="222222"/>
          <w:lang w:val="en-US" w:eastAsia="en-GB"/>
        </w:rPr>
      </w:pPr>
      <w:r w:rsidRPr="005D559F">
        <w:rPr>
          <w:rFonts w:eastAsia="Times New Roman" w:cstheme="minorHAnsi"/>
          <w:color w:val="222222"/>
          <w:lang w:val="en-US" w:eastAsia="en-GB"/>
        </w:rPr>
        <w:t>We are a</w:t>
      </w:r>
      <w:r w:rsidR="005D559F">
        <w:rPr>
          <w:rFonts w:eastAsia="Times New Roman" w:cstheme="minorHAnsi"/>
          <w:color w:val="222222"/>
          <w:lang w:val="en-US" w:eastAsia="en-GB"/>
        </w:rPr>
        <w:t xml:space="preserve"> </w:t>
      </w:r>
      <w:r w:rsidR="009D378C" w:rsidRPr="002A1C08">
        <w:rPr>
          <w:rFonts w:eastAsia="Times New Roman" w:cstheme="minorHAnsi"/>
          <w:color w:val="222222"/>
          <w:u w:val="single"/>
          <w:lang w:val="en-US" w:eastAsia="en-GB"/>
        </w:rPr>
        <w:t>M</w:t>
      </w:r>
      <w:r w:rsidRPr="005D559F">
        <w:rPr>
          <w:rFonts w:eastAsia="Times New Roman" w:cstheme="minorHAnsi"/>
          <w:color w:val="222222"/>
          <w:u w:val="single"/>
          <w:lang w:val="en-US" w:eastAsia="en-GB"/>
        </w:rPr>
        <w:t>ember</w:t>
      </w:r>
      <w:r w:rsidRPr="005D559F">
        <w:rPr>
          <w:rFonts w:eastAsia="Times New Roman" w:cstheme="minorHAnsi"/>
          <w:color w:val="222222"/>
          <w:lang w:val="en-US" w:eastAsia="en-GB"/>
        </w:rPr>
        <w:t xml:space="preserve"> of the Responsible </w:t>
      </w:r>
      <w:proofErr w:type="spellStart"/>
      <w:r w:rsidRPr="005D559F">
        <w:rPr>
          <w:rFonts w:eastAsia="Times New Roman" w:cstheme="minorHAnsi"/>
          <w:color w:val="222222"/>
          <w:lang w:val="en-US" w:eastAsia="en-GB"/>
        </w:rPr>
        <w:t>Jewellery</w:t>
      </w:r>
      <w:proofErr w:type="spellEnd"/>
      <w:r w:rsidRPr="005D559F">
        <w:rPr>
          <w:rFonts w:eastAsia="Times New Roman" w:cstheme="minorHAnsi"/>
          <w:color w:val="222222"/>
          <w:lang w:val="en-US" w:eastAsia="en-GB"/>
        </w:rPr>
        <w:t xml:space="preserve"> Council</w:t>
      </w:r>
      <w:r w:rsidR="009D378C" w:rsidRPr="00241F14">
        <w:rPr>
          <w:rFonts w:eastAsia="Times New Roman" w:cstheme="minorHAnsi"/>
          <w:color w:val="222222"/>
          <w:lang w:val="en-US" w:eastAsia="en-GB"/>
        </w:rPr>
        <w:t xml:space="preserve"> since 20</w:t>
      </w:r>
      <w:r w:rsidR="00E10293">
        <w:rPr>
          <w:rFonts w:eastAsia="Times New Roman" w:cstheme="minorHAnsi"/>
          <w:color w:val="222222"/>
          <w:lang w:val="en-US" w:eastAsia="en-GB"/>
        </w:rPr>
        <w:t>2</w:t>
      </w:r>
      <w:r w:rsidR="00825664">
        <w:rPr>
          <w:rFonts w:eastAsia="Times New Roman" w:cstheme="minorHAnsi"/>
          <w:color w:val="222222"/>
          <w:lang w:val="en-US" w:eastAsia="en-GB"/>
        </w:rPr>
        <w:t>5</w:t>
      </w:r>
      <w:r w:rsidR="009D378C" w:rsidRPr="00241F14">
        <w:rPr>
          <w:rFonts w:eastAsia="Times New Roman" w:cstheme="minorHAnsi"/>
          <w:color w:val="222222"/>
          <w:lang w:val="en-US" w:eastAsia="en-GB"/>
        </w:rPr>
        <w:t>. Th</w:t>
      </w:r>
      <w:r w:rsidR="008E2BCA">
        <w:rPr>
          <w:rFonts w:eastAsia="Times New Roman" w:cstheme="minorHAnsi"/>
          <w:color w:val="222222"/>
          <w:lang w:val="en-US" w:eastAsia="en-GB"/>
        </w:rPr>
        <w:t>is</w:t>
      </w:r>
      <w:r w:rsidR="009D378C" w:rsidRPr="00241F14">
        <w:rPr>
          <w:rFonts w:eastAsia="Times New Roman" w:cstheme="minorHAnsi"/>
          <w:color w:val="222222"/>
          <w:lang w:val="en-US" w:eastAsia="en-GB"/>
        </w:rPr>
        <w:t xml:space="preserve"> standard measure</w:t>
      </w:r>
      <w:r w:rsidR="008E2BCA">
        <w:rPr>
          <w:rFonts w:eastAsia="Times New Roman" w:cstheme="minorHAnsi"/>
          <w:color w:val="222222"/>
          <w:lang w:val="en-US" w:eastAsia="en-GB"/>
        </w:rPr>
        <w:t>s</w:t>
      </w:r>
      <w:r w:rsidR="009D378C" w:rsidRPr="00241F14">
        <w:rPr>
          <w:rFonts w:eastAsia="Times New Roman" w:cstheme="minorHAnsi"/>
          <w:color w:val="222222"/>
          <w:lang w:val="en-US" w:eastAsia="en-GB"/>
        </w:rPr>
        <w:t xml:space="preserve"> our achievements in the fields of human rights, </w:t>
      </w:r>
      <w:proofErr w:type="spellStart"/>
      <w:r w:rsidR="009D378C" w:rsidRPr="00241F14">
        <w:rPr>
          <w:rFonts w:eastAsia="Times New Roman" w:cstheme="minorHAnsi"/>
          <w:color w:val="222222"/>
          <w:lang w:val="en-US" w:eastAsia="en-GB"/>
        </w:rPr>
        <w:t>labour</w:t>
      </w:r>
      <w:proofErr w:type="spellEnd"/>
      <w:r w:rsidR="009D378C" w:rsidRPr="00241F14">
        <w:rPr>
          <w:rFonts w:eastAsia="Times New Roman" w:cstheme="minorHAnsi"/>
          <w:color w:val="222222"/>
          <w:lang w:val="en-US" w:eastAsia="en-GB"/>
        </w:rPr>
        <w:t xml:space="preserve"> rights, environmental impact, product integrity, health and safety and many more. </w:t>
      </w:r>
    </w:p>
    <w:p w14:paraId="43B05993" w14:textId="169905F2" w:rsidR="00241F14" w:rsidRPr="00241F14" w:rsidRDefault="00241F14" w:rsidP="005702E1">
      <w:pPr>
        <w:spacing w:before="240" w:after="240"/>
        <w:rPr>
          <w:rFonts w:eastAsia="Times New Roman" w:cstheme="minorHAnsi"/>
          <w:color w:val="222222"/>
          <w:lang w:val="en-US" w:eastAsia="en-GB"/>
        </w:rPr>
      </w:pPr>
      <w:r w:rsidRPr="00241F14">
        <w:rPr>
          <w:rFonts w:eastAsia="Times New Roman" w:cstheme="minorHAnsi"/>
          <w:color w:val="222222"/>
          <w:lang w:val="en-US" w:eastAsia="en-GB"/>
        </w:rPr>
        <w:t xml:space="preserve">In </w:t>
      </w:r>
      <w:r w:rsidR="002A1C08">
        <w:rPr>
          <w:rFonts w:eastAsia="Times New Roman" w:cstheme="minorHAnsi"/>
          <w:color w:val="222222"/>
          <w:lang w:val="en-US" w:eastAsia="en-GB"/>
        </w:rPr>
        <w:t xml:space="preserve">line </w:t>
      </w:r>
      <w:r w:rsidRPr="00241F14">
        <w:rPr>
          <w:rFonts w:eastAsia="Times New Roman" w:cstheme="minorHAnsi"/>
          <w:color w:val="222222"/>
          <w:lang w:val="en-US" w:eastAsia="en-GB"/>
        </w:rPr>
        <w:t>with RJC Standards on reporting and disclosure, the following documents are made publicly available via this website:</w:t>
      </w:r>
    </w:p>
    <w:p w14:paraId="0F6BAD7B" w14:textId="57128CB7" w:rsidR="00241F14" w:rsidRPr="00174164" w:rsidRDefault="00241F14" w:rsidP="00174164">
      <w:pPr>
        <w:spacing w:before="240" w:after="240"/>
        <w:ind w:firstLine="720"/>
        <w:rPr>
          <w:rFonts w:eastAsia="Times New Roman" w:cstheme="minorHAnsi"/>
          <w:color w:val="222222"/>
          <w:u w:val="single"/>
          <w:lang w:val="en-US" w:eastAsia="en-GB"/>
        </w:rPr>
      </w:pP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Our RJC </w:t>
      </w:r>
      <w:r w:rsidR="00724560">
        <w:rPr>
          <w:rFonts w:eastAsia="Times New Roman" w:cstheme="minorHAnsi"/>
          <w:color w:val="222222"/>
          <w:u w:val="single"/>
          <w:lang w:val="en-US" w:eastAsia="en-GB"/>
        </w:rPr>
        <w:t>Policy and Commitment</w:t>
      </w:r>
    </w:p>
    <w:p w14:paraId="41F6B53C" w14:textId="081AD888" w:rsidR="00BC7AB2" w:rsidRPr="00174164" w:rsidRDefault="00BC7AB2" w:rsidP="00174164">
      <w:pPr>
        <w:spacing w:before="240" w:after="240"/>
        <w:ind w:firstLine="720"/>
        <w:rPr>
          <w:rFonts w:eastAsia="Times New Roman" w:cstheme="minorHAnsi"/>
          <w:color w:val="222222"/>
          <w:u w:val="single"/>
          <w:lang w:val="en-US" w:eastAsia="en-GB"/>
        </w:rPr>
      </w:pPr>
      <w:r w:rsidRPr="00174164">
        <w:rPr>
          <w:rFonts w:eastAsia="Times New Roman" w:cstheme="minorHAnsi"/>
          <w:color w:val="222222"/>
          <w:u w:val="single"/>
          <w:lang w:val="en-US" w:eastAsia="en-GB"/>
        </w:rPr>
        <w:t>Our Human Rights Policy</w:t>
      </w:r>
    </w:p>
    <w:p w14:paraId="09BA42C5" w14:textId="20CD6A70" w:rsidR="00BC7AB2" w:rsidRPr="00174164" w:rsidRDefault="00BC7AB2" w:rsidP="00174164">
      <w:pPr>
        <w:spacing w:before="240" w:after="240"/>
        <w:ind w:firstLine="720"/>
        <w:rPr>
          <w:rFonts w:eastAsia="Times New Roman" w:cstheme="minorHAnsi"/>
          <w:color w:val="222222"/>
          <w:u w:val="single"/>
          <w:lang w:val="en-US" w:eastAsia="en-GB"/>
        </w:rPr>
      </w:pP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Our Supply Chain Policy </w:t>
      </w:r>
    </w:p>
    <w:p w14:paraId="03791B77" w14:textId="6BD0280E" w:rsidR="00BC7AB2" w:rsidRPr="00174164" w:rsidRDefault="00BC7AB2" w:rsidP="00174164">
      <w:pPr>
        <w:spacing w:before="240" w:after="240"/>
        <w:ind w:firstLine="720"/>
        <w:rPr>
          <w:rFonts w:eastAsia="Times New Roman" w:cstheme="minorHAnsi"/>
          <w:color w:val="222222"/>
          <w:u w:val="single"/>
          <w:lang w:val="en-US" w:eastAsia="en-GB"/>
        </w:rPr>
      </w:pP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Our </w:t>
      </w:r>
      <w:r w:rsidR="00A31593">
        <w:rPr>
          <w:rFonts w:eastAsia="Times New Roman" w:cstheme="minorHAnsi"/>
          <w:color w:val="222222"/>
          <w:u w:val="single"/>
          <w:lang w:val="en-US" w:eastAsia="en-GB"/>
        </w:rPr>
        <w:t>annual</w:t>
      </w: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 Supply Chain Due Diligence Report</w:t>
      </w:r>
    </w:p>
    <w:p w14:paraId="0AE6089F" w14:textId="12235D2C" w:rsidR="00174164" w:rsidRPr="00825664" w:rsidRDefault="00BC7AB2" w:rsidP="00825664">
      <w:pPr>
        <w:spacing w:before="240" w:after="240"/>
        <w:ind w:firstLine="720"/>
        <w:rPr>
          <w:rFonts w:eastAsia="Times New Roman" w:cstheme="minorHAnsi"/>
          <w:color w:val="222222"/>
          <w:u w:val="single"/>
          <w:lang w:val="en-US" w:eastAsia="en-GB"/>
        </w:rPr>
      </w:pP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Our </w:t>
      </w:r>
      <w:r w:rsidR="00A31593">
        <w:rPr>
          <w:rFonts w:eastAsia="Times New Roman" w:cstheme="minorHAnsi"/>
          <w:color w:val="222222"/>
          <w:u w:val="single"/>
          <w:lang w:val="en-US" w:eastAsia="en-GB"/>
        </w:rPr>
        <w:t>annual</w:t>
      </w:r>
      <w:r w:rsidRPr="00174164">
        <w:rPr>
          <w:rFonts w:eastAsia="Times New Roman" w:cstheme="minorHAnsi"/>
          <w:color w:val="222222"/>
          <w:u w:val="single"/>
          <w:lang w:val="en-US" w:eastAsia="en-GB"/>
        </w:rPr>
        <w:t xml:space="preserve"> Sustainability Re</w:t>
      </w:r>
      <w:r w:rsidR="00A31593">
        <w:rPr>
          <w:rFonts w:eastAsia="Times New Roman" w:cstheme="minorHAnsi"/>
          <w:color w:val="222222"/>
          <w:u w:val="single"/>
          <w:lang w:val="en-US" w:eastAsia="en-GB"/>
        </w:rPr>
        <w:t>port</w:t>
      </w:r>
    </w:p>
    <w:p w14:paraId="6D928EC2" w14:textId="2DE635BC" w:rsidR="0058677B" w:rsidRDefault="00BC7AB2" w:rsidP="00B26912">
      <w:pPr>
        <w:spacing w:before="240" w:after="240"/>
        <w:rPr>
          <w:rFonts w:cstheme="minorHAnsi"/>
          <w:color w:val="4472C4" w:themeColor="accent1"/>
          <w:lang w:val="en-US" w:eastAsia="en-GB"/>
        </w:rPr>
      </w:pPr>
      <w:r w:rsidRPr="00174164">
        <w:rPr>
          <w:rFonts w:eastAsia="Times New Roman" w:cstheme="minorHAnsi"/>
          <w:color w:val="222222"/>
          <w:lang w:val="en-US" w:eastAsia="en-GB"/>
        </w:rPr>
        <w:t xml:space="preserve">If you would like to know more about our sustainability efforts and performance, the various policies against which our company has been independently audited </w:t>
      </w:r>
      <w:r w:rsidR="00174164" w:rsidRPr="00174164">
        <w:rPr>
          <w:rFonts w:eastAsia="Times New Roman" w:cstheme="minorHAnsi"/>
          <w:color w:val="222222"/>
          <w:lang w:val="en-US" w:eastAsia="en-GB"/>
        </w:rPr>
        <w:t xml:space="preserve">or if you have any grievances to </w:t>
      </w:r>
      <w:r w:rsidR="00174164">
        <w:rPr>
          <w:rFonts w:eastAsia="Times New Roman" w:cstheme="minorHAnsi"/>
          <w:color w:val="222222"/>
          <w:lang w:val="en-US" w:eastAsia="en-GB"/>
        </w:rPr>
        <w:t xml:space="preserve">address </w:t>
      </w:r>
      <w:r w:rsidR="00174164" w:rsidRPr="00174164">
        <w:rPr>
          <w:rFonts w:eastAsia="Times New Roman" w:cstheme="minorHAnsi"/>
          <w:color w:val="222222"/>
          <w:lang w:val="en-US" w:eastAsia="en-GB"/>
        </w:rPr>
        <w:t xml:space="preserve">us, please send us an email </w:t>
      </w:r>
      <w:r w:rsidR="008E2BCA">
        <w:rPr>
          <w:rFonts w:eastAsia="Times New Roman" w:cstheme="minorHAnsi"/>
          <w:color w:val="222222"/>
          <w:lang w:val="en-US" w:eastAsia="en-GB"/>
        </w:rPr>
        <w:t xml:space="preserve">at </w:t>
      </w:r>
      <w:r w:rsidR="00146F71" w:rsidRPr="009C733D">
        <w:rPr>
          <w:lang w:val="en-US"/>
        </w:rPr>
        <w:t>c</w:t>
      </w:r>
      <w:r w:rsidR="00146F71">
        <w:rPr>
          <w:lang w:val="en-US"/>
        </w:rPr>
        <w:t>ompliance@brilliantfacets.be</w:t>
      </w:r>
      <w:r w:rsidR="00D96781">
        <w:rPr>
          <w:rFonts w:eastAsia="Times New Roman" w:cstheme="minorHAnsi"/>
          <w:lang w:val="en-US" w:eastAsia="en-GB"/>
        </w:rPr>
        <w:br/>
      </w:r>
      <w:r w:rsidR="00075110">
        <w:rPr>
          <w:rFonts w:eastAsia="Times New Roman" w:cstheme="minorHAnsi"/>
          <w:color w:val="222222"/>
          <w:lang w:val="en-US" w:eastAsia="en-GB"/>
        </w:rPr>
        <w:t xml:space="preserve">or check our </w:t>
      </w:r>
      <w:proofErr w:type="gramStart"/>
      <w:r w:rsidR="00D96781">
        <w:rPr>
          <w:rFonts w:eastAsia="Times New Roman" w:cstheme="minorHAnsi"/>
          <w:color w:val="222222"/>
          <w:lang w:val="en-US" w:eastAsia="en-GB"/>
        </w:rPr>
        <w:t>Annual</w:t>
      </w:r>
      <w:proofErr w:type="gramEnd"/>
      <w:r w:rsidR="00D96781">
        <w:rPr>
          <w:rFonts w:eastAsia="Times New Roman" w:cstheme="minorHAnsi"/>
          <w:color w:val="222222"/>
          <w:lang w:val="en-US" w:eastAsia="en-GB"/>
        </w:rPr>
        <w:t xml:space="preserve"> </w:t>
      </w:r>
      <w:r w:rsidR="0054393D" w:rsidRPr="007A5794">
        <w:rPr>
          <w:lang w:val="en-US"/>
        </w:rPr>
        <w:t>sustainability report</w:t>
      </w:r>
      <w:r w:rsidR="00075110">
        <w:rPr>
          <w:lang w:val="en-US"/>
        </w:rPr>
        <w:t xml:space="preserve"> </w:t>
      </w:r>
      <w:r w:rsidR="00651219" w:rsidRPr="007A5794">
        <w:rPr>
          <w:lang w:val="en-US"/>
        </w:rPr>
        <w:t>and Commitment</w:t>
      </w:r>
    </w:p>
    <w:p w14:paraId="33BD21BB" w14:textId="6512028E" w:rsidR="00135D79" w:rsidRPr="00135D79" w:rsidRDefault="00135D79" w:rsidP="00135D79">
      <w:pPr>
        <w:spacing w:before="240" w:after="240"/>
        <w:rPr>
          <w:rFonts w:eastAsia="Times New Roman" w:cstheme="minorHAnsi"/>
          <w:color w:val="222222"/>
          <w:sz w:val="22"/>
          <w:szCs w:val="22"/>
          <w:lang w:val="fr-FR" w:eastAsia="en-GB"/>
        </w:rPr>
      </w:pPr>
    </w:p>
    <w:sectPr w:rsidR="00135D79" w:rsidRPr="00135D79" w:rsidSect="00627D4F">
      <w:pgSz w:w="11906" w:h="16838"/>
      <w:pgMar w:top="516" w:right="1440" w:bottom="3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788D"/>
    <w:multiLevelType w:val="hybridMultilevel"/>
    <w:tmpl w:val="D1EE5172"/>
    <w:lvl w:ilvl="0" w:tplc="A146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B39"/>
    <w:multiLevelType w:val="hybridMultilevel"/>
    <w:tmpl w:val="EB9A3494"/>
    <w:lvl w:ilvl="0" w:tplc="9C9A36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927">
    <w:abstractNumId w:val="0"/>
  </w:num>
  <w:num w:numId="2" w16cid:durableId="68467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E1"/>
    <w:rsid w:val="00055550"/>
    <w:rsid w:val="00075110"/>
    <w:rsid w:val="000918EE"/>
    <w:rsid w:val="00115EA5"/>
    <w:rsid w:val="00135D79"/>
    <w:rsid w:val="00145BDC"/>
    <w:rsid w:val="00146F71"/>
    <w:rsid w:val="00174164"/>
    <w:rsid w:val="00194F5F"/>
    <w:rsid w:val="001D2819"/>
    <w:rsid w:val="001D5884"/>
    <w:rsid w:val="00241F14"/>
    <w:rsid w:val="002A1C08"/>
    <w:rsid w:val="00341B47"/>
    <w:rsid w:val="00367D7F"/>
    <w:rsid w:val="0037746A"/>
    <w:rsid w:val="00393AB2"/>
    <w:rsid w:val="003D2AB7"/>
    <w:rsid w:val="00465085"/>
    <w:rsid w:val="004B01F2"/>
    <w:rsid w:val="00520396"/>
    <w:rsid w:val="0054393D"/>
    <w:rsid w:val="005702E1"/>
    <w:rsid w:val="0058677B"/>
    <w:rsid w:val="00592298"/>
    <w:rsid w:val="005D559F"/>
    <w:rsid w:val="00627D4F"/>
    <w:rsid w:val="00651219"/>
    <w:rsid w:val="007215E2"/>
    <w:rsid w:val="00724560"/>
    <w:rsid w:val="0076643D"/>
    <w:rsid w:val="00787323"/>
    <w:rsid w:val="00795EBF"/>
    <w:rsid w:val="007A5794"/>
    <w:rsid w:val="007C00D6"/>
    <w:rsid w:val="007E63F6"/>
    <w:rsid w:val="008068D6"/>
    <w:rsid w:val="00825664"/>
    <w:rsid w:val="00877819"/>
    <w:rsid w:val="008B2F72"/>
    <w:rsid w:val="008E2BCA"/>
    <w:rsid w:val="009018D5"/>
    <w:rsid w:val="009C733D"/>
    <w:rsid w:val="009D378C"/>
    <w:rsid w:val="00A31593"/>
    <w:rsid w:val="00A5330E"/>
    <w:rsid w:val="00A8716C"/>
    <w:rsid w:val="00B26912"/>
    <w:rsid w:val="00B35204"/>
    <w:rsid w:val="00B41831"/>
    <w:rsid w:val="00BA6CB6"/>
    <w:rsid w:val="00BC7AB2"/>
    <w:rsid w:val="00C34BB2"/>
    <w:rsid w:val="00CF06A5"/>
    <w:rsid w:val="00CF2952"/>
    <w:rsid w:val="00D133B0"/>
    <w:rsid w:val="00D57529"/>
    <w:rsid w:val="00D84F80"/>
    <w:rsid w:val="00D92E35"/>
    <w:rsid w:val="00D96781"/>
    <w:rsid w:val="00DB656C"/>
    <w:rsid w:val="00DD2CE1"/>
    <w:rsid w:val="00DE42CC"/>
    <w:rsid w:val="00DE759C"/>
    <w:rsid w:val="00E10293"/>
    <w:rsid w:val="00FD7182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62E40"/>
  <w15:chartTrackingRefBased/>
  <w15:docId w15:val="{58D020C6-CE8C-074D-B62E-E343098F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702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Kop2">
    <w:name w:val="heading 2"/>
    <w:basedOn w:val="Standaard"/>
    <w:link w:val="Kop2Char"/>
    <w:uiPriority w:val="9"/>
    <w:qFormat/>
    <w:rsid w:val="005702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02E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5702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5702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Standaardalinea-lettertype"/>
    <w:uiPriority w:val="99"/>
    <w:unhideWhenUsed/>
    <w:rsid w:val="001741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416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E586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15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327">
          <w:blockQuote w:val="1"/>
          <w:marLeft w:val="375"/>
          <w:marRight w:val="600"/>
          <w:marTop w:val="240"/>
          <w:marBottom w:val="240"/>
          <w:divBdr>
            <w:top w:val="none" w:sz="0" w:space="0" w:color="auto"/>
            <w:left w:val="single" w:sz="12" w:space="11" w:color="F1F1F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enfeld-stein.com/sustainability-compli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ndiam.net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de31b-daa8-4421-ab6d-ee8d8cb2ff63" xsi:nil="true"/>
    <lcf76f155ced4ddcb4097134ff3c332f xmlns="4c95065d-5986-40b8-b989-67be28a5d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E080247EA034A92FD78834C42CB67" ma:contentTypeVersion="13" ma:contentTypeDescription="Een nieuw document maken." ma:contentTypeScope="" ma:versionID="750e46145c99b558ae1f2c4df9041d8f">
  <xsd:schema xmlns:xsd="http://www.w3.org/2001/XMLSchema" xmlns:xs="http://www.w3.org/2001/XMLSchema" xmlns:p="http://schemas.microsoft.com/office/2006/metadata/properties" xmlns:ns2="4c95065d-5986-40b8-b989-67be28a5d00d" xmlns:ns3="fe0de31b-daa8-4421-ab6d-ee8d8cb2ff63" targetNamespace="http://schemas.microsoft.com/office/2006/metadata/properties" ma:root="true" ma:fieldsID="e28624c44b01f03f78b125deff109c80" ns2:_="" ns3:_="">
    <xsd:import namespace="4c95065d-5986-40b8-b989-67be28a5d00d"/>
    <xsd:import namespace="fe0de31b-daa8-4421-ab6d-ee8d8cb2f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65d-5986-40b8-b989-67be28a5d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25664ed-017b-47f0-8a52-5ba0d01e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e31b-daa8-4421-ab6d-ee8d8cb2ff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f0b09b-324c-4442-af03-dd1cadb38ff5}" ma:internalName="TaxCatchAll" ma:showField="CatchAllData" ma:web="fe0de31b-daa8-4421-ab6d-ee8d8cb2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DF008-773D-42FB-B3B6-F79E60D41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E4D3B-6161-477E-8263-C38CE04F5563}">
  <ds:schemaRefs>
    <ds:schemaRef ds:uri="http://schemas.microsoft.com/office/2006/metadata/properties"/>
    <ds:schemaRef ds:uri="http://schemas.microsoft.com/office/infopath/2007/PartnerControls"/>
    <ds:schemaRef ds:uri="fe0de31b-daa8-4421-ab6d-ee8d8cb2ff63"/>
    <ds:schemaRef ds:uri="4c95065d-5986-40b8-b989-67be28a5d00d"/>
  </ds:schemaRefs>
</ds:datastoreItem>
</file>

<file path=customXml/itemProps3.xml><?xml version="1.0" encoding="utf-8"?>
<ds:datastoreItem xmlns:ds="http://schemas.openxmlformats.org/officeDocument/2006/customXml" ds:itemID="{18AEBE15-2436-4934-B26C-32AE86DB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65d-5986-40b8-b989-67be28a5d00d"/>
    <ds:schemaRef ds:uri="fe0de31b-daa8-4421-ab6d-ee8d8cb2f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Boeckx</cp:lastModifiedBy>
  <cp:revision>31</cp:revision>
  <dcterms:created xsi:type="dcterms:W3CDTF">2024-09-04T08:51:00Z</dcterms:created>
  <dcterms:modified xsi:type="dcterms:W3CDTF">2025-12-02T11:38:00Z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0x01010010CE080247EA034A92FD78834C42CB67</vt:lpwstr>
  </property>
  <property fmtid="{D5CDD505-2E9C-101B-9397-08002B2CF9AE}" pid="3" name="MediaServiceImageTags">
    <vt:lpwstr/>
  </property>
</Properties>
</file>